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945481" w:rsidRDefault="00F16450" w:rsidP="00583F6C">
      <w:pPr>
        <w:pStyle w:val="Corpodetexto3"/>
        <w:outlineLvl w:val="0"/>
        <w:rPr>
          <w:rFonts w:ascii="Arial" w:hAnsi="Arial" w:cs="Arial"/>
          <w:b/>
          <w:sz w:val="22"/>
          <w:szCs w:val="22"/>
        </w:rPr>
      </w:pPr>
      <w:r w:rsidRPr="004D2571">
        <w:rPr>
          <w:rFonts w:ascii="Arial" w:hAnsi="Arial" w:cs="Arial"/>
          <w:b/>
          <w:sz w:val="22"/>
          <w:szCs w:val="22"/>
        </w:rPr>
        <w:t xml:space="preserve">I - </w:t>
      </w:r>
      <w:r w:rsidRPr="00945481">
        <w:rPr>
          <w:rFonts w:ascii="Arial" w:hAnsi="Arial" w:cs="Arial"/>
          <w:b/>
          <w:sz w:val="22"/>
          <w:szCs w:val="22"/>
        </w:rPr>
        <w:t>DA NECESSIDADE DO OBJETO</w:t>
      </w:r>
    </w:p>
    <w:p w:rsidR="00F16450" w:rsidRPr="00F91169" w:rsidRDefault="00F16450" w:rsidP="00583F6C">
      <w:pPr>
        <w:pStyle w:val="Corpodetexto3"/>
        <w:widowControl w:val="0"/>
        <w:ind w:firstLine="1134"/>
        <w:outlineLvl w:val="0"/>
        <w:rPr>
          <w:rFonts w:ascii="Arial" w:hAnsi="Arial" w:cs="Arial"/>
          <w:sz w:val="22"/>
          <w:szCs w:val="22"/>
        </w:rPr>
      </w:pPr>
      <w:r w:rsidRPr="00F91169">
        <w:rPr>
          <w:rFonts w:ascii="Arial" w:hAnsi="Arial" w:cs="Arial"/>
          <w:sz w:val="22"/>
          <w:szCs w:val="22"/>
        </w:rPr>
        <w:t>O presente processo de DISPENSA DE LICITAÇÃO</w:t>
      </w:r>
      <w:r w:rsidR="00977308" w:rsidRPr="00F91169">
        <w:rPr>
          <w:rFonts w:ascii="Arial" w:hAnsi="Arial" w:cs="Arial"/>
          <w:sz w:val="22"/>
          <w:szCs w:val="22"/>
        </w:rPr>
        <w:t xml:space="preserve">, </w:t>
      </w:r>
      <w:r w:rsidRPr="00F91169">
        <w:rPr>
          <w:rFonts w:ascii="Arial" w:hAnsi="Arial" w:cs="Arial"/>
          <w:sz w:val="22"/>
          <w:szCs w:val="22"/>
        </w:rPr>
        <w:t xml:space="preserve">visa </w:t>
      </w:r>
      <w:r w:rsidR="00F91169" w:rsidRPr="00F91169">
        <w:rPr>
          <w:rFonts w:ascii="Arial" w:hAnsi="Arial" w:cs="Arial"/>
          <w:b/>
          <w:bCs/>
          <w:sz w:val="22"/>
          <w:szCs w:val="22"/>
        </w:rPr>
        <w:t>“</w:t>
      </w:r>
      <w:r w:rsidR="00F91169" w:rsidRPr="00F91169">
        <w:rPr>
          <w:rFonts w:ascii="Arial" w:hAnsi="Arial" w:cs="Arial"/>
          <w:b/>
          <w:sz w:val="22"/>
          <w:szCs w:val="22"/>
        </w:rPr>
        <w:t>CONTRATAÇÃO DOS SERVIÇOS DE CARTÃO VALE REFEIÇÃO</w:t>
      </w:r>
      <w:r w:rsidR="00F91169" w:rsidRPr="00F91169">
        <w:rPr>
          <w:rFonts w:ascii="Arial" w:hAnsi="Arial" w:cs="Arial"/>
          <w:b/>
          <w:bCs/>
          <w:sz w:val="22"/>
          <w:szCs w:val="22"/>
        </w:rPr>
        <w:t>”</w:t>
      </w:r>
      <w:r w:rsidR="00F91169" w:rsidRPr="00F91169">
        <w:rPr>
          <w:rFonts w:ascii="Arial" w:hAnsi="Arial" w:cs="Arial"/>
          <w:bCs/>
          <w:sz w:val="22"/>
          <w:szCs w:val="22"/>
        </w:rPr>
        <w:t xml:space="preserve"> para os Servidores Municipais do Município de Porto Xavier/RS</w:t>
      </w:r>
      <w:r w:rsidR="00B06E0C" w:rsidRPr="00F91169">
        <w:rPr>
          <w:rFonts w:ascii="Arial" w:hAnsi="Arial" w:cs="Arial"/>
          <w:sz w:val="22"/>
          <w:szCs w:val="22"/>
        </w:rPr>
        <w:t>.</w:t>
      </w:r>
    </w:p>
    <w:p w:rsidR="00B06E0C" w:rsidRPr="00945481" w:rsidRDefault="00B06E0C" w:rsidP="00583F6C">
      <w:pPr>
        <w:pStyle w:val="Corpodetexto3"/>
        <w:widowControl w:val="0"/>
        <w:ind w:firstLine="1134"/>
        <w:outlineLvl w:val="0"/>
        <w:rPr>
          <w:rFonts w:ascii="Arial" w:hAnsi="Arial" w:cs="Arial"/>
          <w:sz w:val="22"/>
          <w:szCs w:val="22"/>
        </w:rPr>
      </w:pPr>
    </w:p>
    <w:p w:rsidR="00945481" w:rsidRPr="00945481" w:rsidRDefault="00945481" w:rsidP="00945481">
      <w:pPr>
        <w:pStyle w:val="Corpodetexto3"/>
        <w:widowControl w:val="0"/>
        <w:ind w:firstLine="1134"/>
        <w:outlineLvl w:val="0"/>
        <w:rPr>
          <w:rFonts w:ascii="Arial" w:hAnsi="Arial" w:cs="Arial"/>
          <w:sz w:val="22"/>
          <w:szCs w:val="22"/>
        </w:rPr>
      </w:pPr>
      <w:r>
        <w:rPr>
          <w:rFonts w:ascii="Arial" w:hAnsi="Arial" w:cs="Arial"/>
          <w:sz w:val="22"/>
          <w:szCs w:val="22"/>
        </w:rPr>
        <w:t xml:space="preserve">É necessário </w:t>
      </w:r>
      <w:r w:rsidR="00F91169">
        <w:rPr>
          <w:rFonts w:ascii="Arial" w:hAnsi="Arial" w:cs="Arial"/>
          <w:sz w:val="22"/>
          <w:szCs w:val="22"/>
        </w:rPr>
        <w:t>a contratação de Cartões de Vale Refeição, para atender a Lei nº 2.876 de 07 de abril de 2022, em que é instituído o referido benefício</w:t>
      </w:r>
      <w:r w:rsidR="00AF5045">
        <w:rPr>
          <w:rFonts w:ascii="Arial" w:hAnsi="Arial" w:cs="Arial"/>
          <w:sz w:val="22"/>
          <w:szCs w:val="22"/>
        </w:rPr>
        <w:t xml:space="preserve"> ao</w:t>
      </w:r>
      <w:r w:rsidR="004B0C48">
        <w:rPr>
          <w:rFonts w:ascii="Arial" w:hAnsi="Arial" w:cs="Arial"/>
          <w:sz w:val="22"/>
          <w:szCs w:val="22"/>
        </w:rPr>
        <w:t>s</w:t>
      </w:r>
      <w:r w:rsidR="00AF5045">
        <w:rPr>
          <w:rFonts w:ascii="Arial" w:hAnsi="Arial" w:cs="Arial"/>
          <w:sz w:val="22"/>
          <w:szCs w:val="22"/>
        </w:rPr>
        <w:t xml:space="preserve"> servidores municipais.</w:t>
      </w:r>
    </w:p>
    <w:p w:rsidR="004D2571" w:rsidRPr="00945481" w:rsidRDefault="004D2571" w:rsidP="004D2571">
      <w:pPr>
        <w:pStyle w:val="Corpodetexto3"/>
        <w:widowControl w:val="0"/>
        <w:ind w:firstLine="1134"/>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sz w:val="22"/>
          <w:szCs w:val="22"/>
        </w:rPr>
      </w:pPr>
    </w:p>
    <w:p w:rsidR="002A2BAD" w:rsidRPr="00945481" w:rsidRDefault="002A2BAD" w:rsidP="00583F6C">
      <w:pPr>
        <w:pStyle w:val="Corpodetexto3"/>
        <w:widowControl w:val="0"/>
        <w:outlineLvl w:val="0"/>
        <w:rPr>
          <w:rFonts w:ascii="Arial" w:hAnsi="Arial" w:cs="Arial"/>
          <w:b/>
          <w:sz w:val="22"/>
          <w:szCs w:val="22"/>
        </w:rPr>
      </w:pPr>
      <w:r w:rsidRPr="0094548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A13A2C">
        <w:rPr>
          <w:rFonts w:ascii="Arial" w:hAnsi="Arial" w:cs="Arial"/>
          <w:sz w:val="22"/>
          <w:szCs w:val="22"/>
        </w:rPr>
        <w:t>VIII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5B4084" w:rsidRPr="005B4084" w:rsidRDefault="005B4084" w:rsidP="005B4084">
      <w:pPr>
        <w:pStyle w:val="NormalWeb"/>
        <w:ind w:left="3969"/>
        <w:jc w:val="both"/>
        <w:rPr>
          <w:rFonts w:ascii="Arial" w:hAnsi="Arial" w:cs="Arial"/>
          <w:sz w:val="22"/>
          <w:szCs w:val="22"/>
        </w:rPr>
      </w:pPr>
      <w:r w:rsidRPr="005B4084">
        <w:rPr>
          <w:rStyle w:val="Forte"/>
          <w:rFonts w:ascii="Arial" w:hAnsi="Arial" w:cs="Arial"/>
          <w:i/>
          <w:sz w:val="22"/>
          <w:szCs w:val="22"/>
          <w:shd w:val="clear" w:color="auto" w:fill="FFFFFF"/>
        </w:rPr>
        <w:t>V</w:t>
      </w:r>
      <w:r w:rsidR="005503FF" w:rsidRPr="005B4084">
        <w:rPr>
          <w:rStyle w:val="Forte"/>
          <w:rFonts w:ascii="Arial" w:hAnsi="Arial" w:cs="Arial"/>
          <w:i/>
          <w:sz w:val="22"/>
          <w:szCs w:val="22"/>
          <w:shd w:val="clear" w:color="auto" w:fill="FFFFFF"/>
        </w:rPr>
        <w:t>II</w:t>
      </w:r>
      <w:r w:rsidRPr="005B4084">
        <w:rPr>
          <w:rStyle w:val="Forte"/>
          <w:rFonts w:ascii="Arial" w:hAnsi="Arial" w:cs="Arial"/>
          <w:i/>
          <w:sz w:val="22"/>
          <w:szCs w:val="22"/>
          <w:shd w:val="clear" w:color="auto" w:fill="FFFFFF"/>
        </w:rPr>
        <w:t>I</w:t>
      </w:r>
      <w:r w:rsidR="005503FF" w:rsidRPr="005B4084">
        <w:rPr>
          <w:rStyle w:val="apple-converted-space"/>
          <w:rFonts w:ascii="Arial" w:hAnsi="Arial" w:cs="Arial"/>
          <w:i/>
          <w:sz w:val="22"/>
          <w:szCs w:val="22"/>
          <w:shd w:val="clear" w:color="auto" w:fill="FFFFFF"/>
        </w:rPr>
        <w:t> </w:t>
      </w:r>
      <w:r w:rsidR="005503FF" w:rsidRPr="005B4084">
        <w:rPr>
          <w:rFonts w:ascii="Arial" w:hAnsi="Arial" w:cs="Arial"/>
          <w:i/>
          <w:sz w:val="22"/>
          <w:szCs w:val="22"/>
          <w:shd w:val="clear" w:color="auto" w:fill="FFFFFF"/>
        </w:rPr>
        <w:t xml:space="preserve">- </w:t>
      </w:r>
      <w:r w:rsidRPr="005B4084">
        <w:rPr>
          <w:rFonts w:ascii="Arial" w:hAnsi="Arial" w:cs="Arial"/>
          <w:color w:val="000000"/>
          <w:sz w:val="22"/>
          <w:szCs w:val="22"/>
        </w:rPr>
        <w:t xml:space="preserve">VIII - </w:t>
      </w:r>
      <w:r w:rsidRPr="005B4084">
        <w:rPr>
          <w:rFonts w:ascii="Arial" w:hAnsi="Arial" w:cs="Arial"/>
          <w:sz w:val="22"/>
          <w:szCs w:val="22"/>
        </w:rPr>
        <w:t>para a aquisição, por pessoa jurídica de direito público interno, de bens produzidos ou serviços prestados por órgão ou entidade que integre a Administração Pública e que tenha sido criado para esse fim específico em data anterior à vigência desta Lei, desde que o preço contratado seja compatível com o praticado no mercado;</w:t>
      </w:r>
    </w:p>
    <w:p w:rsidR="00771418" w:rsidRPr="004D2571" w:rsidRDefault="00771418" w:rsidP="00583F6C">
      <w:pPr>
        <w:pStyle w:val="Corpodetexto3"/>
        <w:widowControl w:val="0"/>
        <w:ind w:left="3969"/>
        <w:outlineLvl w:val="0"/>
        <w:rPr>
          <w:rFonts w:ascii="Arial" w:hAnsi="Arial" w:cs="Arial"/>
          <w:i/>
          <w:sz w:val="22"/>
          <w:szCs w:val="22"/>
          <w:shd w:val="clear" w:color="auto" w:fill="FFFFFF"/>
        </w:rPr>
      </w:pP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w:t>
      </w:r>
      <w:bookmarkStart w:id="0" w:name="_GoBack"/>
      <w:bookmarkEnd w:id="0"/>
      <w:r w:rsidRPr="004D2571">
        <w:rPr>
          <w:rFonts w:ascii="Arial" w:hAnsi="Arial" w:cs="Arial"/>
          <w:i/>
          <w:sz w:val="22"/>
          <w:szCs w:val="22"/>
        </w:rPr>
        <w:t>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A13A2C">
        <w:rPr>
          <w:rFonts w:ascii="Arial" w:hAnsi="Arial" w:cs="Arial"/>
          <w:sz w:val="22"/>
          <w:szCs w:val="22"/>
        </w:rPr>
        <w:t>VIII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7D385C" w:rsidRPr="00945481" w:rsidRDefault="00CB4C6D" w:rsidP="007D385C">
      <w:pPr>
        <w:pStyle w:val="Corpodetexto3"/>
        <w:widowControl w:val="0"/>
        <w:ind w:firstLine="1134"/>
        <w:outlineLvl w:val="0"/>
        <w:rPr>
          <w:rFonts w:ascii="Arial" w:hAnsi="Arial" w:cs="Arial"/>
          <w:sz w:val="22"/>
          <w:szCs w:val="22"/>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7D385C">
        <w:rPr>
          <w:rFonts w:ascii="Arial" w:hAnsi="Arial" w:cs="Arial"/>
          <w:sz w:val="22"/>
          <w:szCs w:val="22"/>
        </w:rPr>
        <w:t>é</w:t>
      </w:r>
      <w:r w:rsidR="007D385C">
        <w:rPr>
          <w:rFonts w:ascii="Arial" w:hAnsi="Arial" w:cs="Arial"/>
          <w:sz w:val="22"/>
          <w:szCs w:val="22"/>
        </w:rPr>
        <w:t xml:space="preserve"> necessário a contratação de Cartões de Vale Refeição, para atender a Lei nº 2.876 de 07 de abril de 2022, em que é instituído </w:t>
      </w:r>
      <w:r w:rsidR="007D385C">
        <w:rPr>
          <w:rFonts w:ascii="Arial" w:hAnsi="Arial" w:cs="Arial"/>
          <w:sz w:val="22"/>
          <w:szCs w:val="22"/>
        </w:rPr>
        <w:t>a</w:t>
      </w:r>
      <w:r w:rsidR="007D385C">
        <w:rPr>
          <w:rFonts w:ascii="Arial" w:hAnsi="Arial" w:cs="Arial"/>
          <w:sz w:val="22"/>
          <w:szCs w:val="22"/>
        </w:rPr>
        <w:t>o referido benefício aos servidores municipais.</w:t>
      </w:r>
    </w:p>
    <w:p w:rsidR="007D385C" w:rsidRDefault="007D385C" w:rsidP="00583F6C">
      <w:pPr>
        <w:spacing w:line="240" w:lineRule="auto"/>
        <w:ind w:firstLine="1134"/>
        <w:jc w:val="both"/>
        <w:rPr>
          <w:rFonts w:ascii="Arial" w:hAnsi="Arial" w:cs="Arial"/>
        </w:rPr>
      </w:pP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lastRenderedPageBreak/>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A13A2C"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A13A2C">
        <w:rPr>
          <w:rFonts w:ascii="Arial" w:hAnsi="Arial" w:cs="Arial"/>
          <w:b/>
          <w:sz w:val="22"/>
          <w:szCs w:val="22"/>
        </w:rPr>
        <w:t>DA RAZÃO DA ESCOLHA DO FORNECEDOR OU EXECUTANTE</w:t>
      </w:r>
    </w:p>
    <w:p w:rsidR="007E0F98" w:rsidRPr="00945481" w:rsidRDefault="007E0F98" w:rsidP="00583F6C">
      <w:pPr>
        <w:pStyle w:val="Corpodetexto3"/>
        <w:widowControl w:val="0"/>
        <w:ind w:firstLine="1134"/>
        <w:outlineLvl w:val="0"/>
        <w:rPr>
          <w:rFonts w:ascii="Arial" w:hAnsi="Arial" w:cs="Arial"/>
          <w:sz w:val="22"/>
          <w:szCs w:val="22"/>
        </w:rPr>
      </w:pPr>
      <w:r w:rsidRPr="00A13A2C">
        <w:rPr>
          <w:rFonts w:ascii="Arial" w:hAnsi="Arial" w:cs="Arial"/>
          <w:sz w:val="22"/>
          <w:szCs w:val="22"/>
        </w:rPr>
        <w:t>Em análise aos presentes autos, observamos que foram realizada</w:t>
      </w:r>
      <w:r w:rsidR="003E06D5" w:rsidRPr="00A13A2C">
        <w:rPr>
          <w:rFonts w:ascii="Arial" w:hAnsi="Arial" w:cs="Arial"/>
          <w:sz w:val="22"/>
          <w:szCs w:val="22"/>
        </w:rPr>
        <w:t>s pesquisas de preços, tendo a e</w:t>
      </w:r>
      <w:r w:rsidRPr="00A13A2C">
        <w:rPr>
          <w:rFonts w:ascii="Arial" w:hAnsi="Arial" w:cs="Arial"/>
          <w:sz w:val="22"/>
          <w:szCs w:val="22"/>
        </w:rPr>
        <w:t>mpresa</w:t>
      </w:r>
      <w:r w:rsidR="00B71553" w:rsidRPr="00A13A2C">
        <w:rPr>
          <w:rFonts w:ascii="Arial" w:hAnsi="Arial" w:cs="Arial"/>
          <w:sz w:val="22"/>
          <w:szCs w:val="22"/>
        </w:rPr>
        <w:t>,</w:t>
      </w:r>
      <w:r w:rsidRPr="00A13A2C">
        <w:rPr>
          <w:rFonts w:ascii="Arial" w:hAnsi="Arial" w:cs="Arial"/>
          <w:sz w:val="22"/>
          <w:szCs w:val="22"/>
        </w:rPr>
        <w:t xml:space="preserve"> </w:t>
      </w:r>
      <w:r w:rsidR="00A13A2C" w:rsidRPr="00A13A2C">
        <w:rPr>
          <w:rFonts w:ascii="Arial" w:hAnsi="Arial" w:cs="Arial"/>
          <w:b/>
          <w:sz w:val="22"/>
          <w:szCs w:val="22"/>
        </w:rPr>
        <w:t>BANRISUL CARTÕES S.A.</w:t>
      </w:r>
      <w:r w:rsidR="00A13A2C" w:rsidRPr="00A13A2C">
        <w:rPr>
          <w:rFonts w:ascii="Arial" w:hAnsi="Arial" w:cs="Arial"/>
          <w:sz w:val="22"/>
          <w:szCs w:val="22"/>
        </w:rPr>
        <w:t>, CNPJ nº 92.934.215/0001-06, localizada na Rua Siqueira Campos, nº 832, 4º Andar, Porto Alegre/RS</w:t>
      </w:r>
      <w:r w:rsidR="007D385C" w:rsidRPr="00A13A2C">
        <w:rPr>
          <w:rFonts w:ascii="Arial" w:hAnsi="Arial" w:cs="Arial"/>
          <w:sz w:val="22"/>
          <w:szCs w:val="22"/>
        </w:rPr>
        <w:t xml:space="preserve">. </w:t>
      </w:r>
      <w:r w:rsidRPr="00A13A2C">
        <w:rPr>
          <w:rFonts w:ascii="Arial" w:hAnsi="Arial" w:cs="Arial"/>
          <w:sz w:val="22"/>
          <w:szCs w:val="22"/>
        </w:rPr>
        <w:t>A prestação de serviço disponibilizado pela empresa supracitada é compatível e não apresenta diferença que venha a influenciar na escolha, ficando esta vinculada apenas à verificação</w:t>
      </w:r>
      <w:r w:rsidRPr="00945481">
        <w:rPr>
          <w:rFonts w:ascii="Arial" w:hAnsi="Arial" w:cs="Arial"/>
          <w:sz w:val="22"/>
          <w:szCs w:val="22"/>
        </w:rPr>
        <w:t xml:space="preserve"> do critério do menor preço.</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4D2571"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A13A2C" w:rsidRDefault="00A13A2C"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A13A2C">
        <w:rPr>
          <w:rFonts w:ascii="Arial" w:hAnsi="Arial" w:cs="Arial"/>
          <w:b/>
          <w:sz w:val="22"/>
          <w:szCs w:val="22"/>
        </w:rPr>
        <w:t>BANRISUL CARTÕES S.A.</w:t>
      </w:r>
      <w:r w:rsidRPr="00A13A2C">
        <w:rPr>
          <w:rFonts w:ascii="Arial" w:hAnsi="Arial" w:cs="Arial"/>
          <w:sz w:val="22"/>
          <w:szCs w:val="22"/>
        </w:rPr>
        <w:t>, CNPJ nº 92.934.215/0001-06, localizada na Rua Siqueira Campos, nº 832, 4º Andar, Porto Alegre/RS</w:t>
      </w:r>
      <w:r w:rsidR="007D385C" w:rsidRPr="00A13A2C">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E0223A" w:rsidRDefault="00A13A2C" w:rsidP="00E0223A">
      <w:pPr>
        <w:ind w:firstLine="1134"/>
        <w:jc w:val="both"/>
        <w:rPr>
          <w:rFonts w:ascii="Arial" w:hAnsi="Arial" w:cs="Arial"/>
        </w:rPr>
      </w:pPr>
      <w:r>
        <w:rPr>
          <w:rFonts w:ascii="Arial" w:hAnsi="Arial" w:cs="Arial"/>
        </w:rPr>
        <w:t>Não haverá custos ao município</w:t>
      </w:r>
      <w:r w:rsidR="00961EF8">
        <w:rPr>
          <w:rFonts w:ascii="Arial" w:hAnsi="Arial" w:cs="Arial"/>
        </w:rPr>
        <w:t xml:space="preserve"> com esta contratação.</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A13A2C">
        <w:rPr>
          <w:rFonts w:ascii="Arial" w:hAnsi="Arial" w:cs="Arial"/>
          <w:sz w:val="22"/>
          <w:szCs w:val="22"/>
        </w:rPr>
        <w:t>VIII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A13A2C">
        <w:rPr>
          <w:rFonts w:ascii="Arial" w:hAnsi="Arial" w:cs="Arial"/>
          <w:sz w:val="22"/>
          <w:szCs w:val="22"/>
        </w:rPr>
        <w:t>28</w:t>
      </w:r>
      <w:r w:rsidRPr="004D2571">
        <w:rPr>
          <w:rFonts w:ascii="Arial" w:hAnsi="Arial" w:cs="Arial"/>
          <w:sz w:val="22"/>
          <w:szCs w:val="22"/>
        </w:rPr>
        <w:t xml:space="preserve"> de </w:t>
      </w:r>
      <w:r w:rsidR="00A13A2C">
        <w:rPr>
          <w:rFonts w:ascii="Arial" w:hAnsi="Arial" w:cs="Arial"/>
          <w:sz w:val="22"/>
          <w:szCs w:val="22"/>
        </w:rPr>
        <w:t>abril</w:t>
      </w:r>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304F7D"/>
    <w:rsid w:val="00307C0E"/>
    <w:rsid w:val="003E06D5"/>
    <w:rsid w:val="004B0C48"/>
    <w:rsid w:val="004D2571"/>
    <w:rsid w:val="004E1BCB"/>
    <w:rsid w:val="0051382C"/>
    <w:rsid w:val="005503FF"/>
    <w:rsid w:val="00583F6C"/>
    <w:rsid w:val="005B4084"/>
    <w:rsid w:val="005D2769"/>
    <w:rsid w:val="00706F59"/>
    <w:rsid w:val="00771418"/>
    <w:rsid w:val="007724C7"/>
    <w:rsid w:val="007D385C"/>
    <w:rsid w:val="007E0F98"/>
    <w:rsid w:val="007E3D7F"/>
    <w:rsid w:val="008101DE"/>
    <w:rsid w:val="00881A58"/>
    <w:rsid w:val="00882BAD"/>
    <w:rsid w:val="008A1BF1"/>
    <w:rsid w:val="00912AF9"/>
    <w:rsid w:val="00916185"/>
    <w:rsid w:val="00945481"/>
    <w:rsid w:val="00961EF8"/>
    <w:rsid w:val="00977308"/>
    <w:rsid w:val="009F41A4"/>
    <w:rsid w:val="00A13A2C"/>
    <w:rsid w:val="00A30CB6"/>
    <w:rsid w:val="00A65F99"/>
    <w:rsid w:val="00A922C8"/>
    <w:rsid w:val="00AA7381"/>
    <w:rsid w:val="00AF5045"/>
    <w:rsid w:val="00B06E0C"/>
    <w:rsid w:val="00B71553"/>
    <w:rsid w:val="00BB59B7"/>
    <w:rsid w:val="00BC2748"/>
    <w:rsid w:val="00C37CE6"/>
    <w:rsid w:val="00C62A8F"/>
    <w:rsid w:val="00C62CBF"/>
    <w:rsid w:val="00C73F69"/>
    <w:rsid w:val="00C93C0A"/>
    <w:rsid w:val="00CA6148"/>
    <w:rsid w:val="00CB4C6D"/>
    <w:rsid w:val="00D25339"/>
    <w:rsid w:val="00D377D4"/>
    <w:rsid w:val="00D70023"/>
    <w:rsid w:val="00DE6191"/>
    <w:rsid w:val="00DF4736"/>
    <w:rsid w:val="00E0223A"/>
    <w:rsid w:val="00E211C6"/>
    <w:rsid w:val="00E32518"/>
    <w:rsid w:val="00F16450"/>
    <w:rsid w:val="00F751EA"/>
    <w:rsid w:val="00F91169"/>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974E"/>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 w:type="paragraph" w:styleId="NormalWeb">
    <w:name w:val="Normal (Web)"/>
    <w:basedOn w:val="Normal"/>
    <w:uiPriority w:val="99"/>
    <w:unhideWhenUsed/>
    <w:rsid w:val="005B4084"/>
    <w:pPr>
      <w:spacing w:after="0" w:line="240" w:lineRule="auto"/>
    </w:pPr>
    <w:rPr>
      <w:rFonts w:ascii="Times New Roman" w:eastAsia="Calibri"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1700</Words>
  <Characters>9183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7</cp:revision>
  <cp:lastPrinted>2022-04-28T11:04:00Z</cp:lastPrinted>
  <dcterms:created xsi:type="dcterms:W3CDTF">2022-04-27T19:46:00Z</dcterms:created>
  <dcterms:modified xsi:type="dcterms:W3CDTF">2022-04-28T12:15:00Z</dcterms:modified>
</cp:coreProperties>
</file>